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6B99" w14:textId="77777777" w:rsidR="00F8285F" w:rsidRDefault="003D120E">
      <w:pPr>
        <w:spacing w:after="5" w:line="259" w:lineRule="auto"/>
        <w:ind w:right="41"/>
        <w:jc w:val="right"/>
      </w:pPr>
      <w:r>
        <w:t xml:space="preserve">Appoquinimink Music Booster Organization  </w:t>
      </w:r>
    </w:p>
    <w:p w14:paraId="11879125" w14:textId="77777777" w:rsidR="00F8285F" w:rsidRDefault="003D120E">
      <w:pPr>
        <w:tabs>
          <w:tab w:val="center" w:pos="4337"/>
        </w:tabs>
        <w:spacing w:after="7" w:line="259" w:lineRule="auto"/>
        <w:ind w:left="-15" w:right="0" w:firstLine="0"/>
      </w:pPr>
      <w:r>
        <w:t xml:space="preserve">  </w:t>
      </w:r>
      <w:r>
        <w:tab/>
        <w:t xml:space="preserve">                                                                                         </w:t>
      </w:r>
      <w:hyperlink r:id="rId4">
        <w:r>
          <w:rPr>
            <w:color w:val="0000FF"/>
            <w:u w:val="single" w:color="0000FF"/>
          </w:rPr>
          <w:t>www.appohighmusic.or</w:t>
        </w:r>
      </w:hyperlink>
      <w:hyperlink r:id="rId5">
        <w:r>
          <w:rPr>
            <w:color w:val="0000FF"/>
            <w:u w:val="single" w:color="0000FF"/>
          </w:rPr>
          <w:t>g</w:t>
        </w:r>
      </w:hyperlink>
      <w:hyperlink r:id="rId6">
        <w:r>
          <w:t xml:space="preserve">  </w:t>
        </w:r>
      </w:hyperlink>
    </w:p>
    <w:p w14:paraId="18D7F3A3" w14:textId="77777777" w:rsidR="00E7319B" w:rsidRDefault="003D120E" w:rsidP="00E7319B">
      <w:pPr>
        <w:ind w:left="-5" w:right="0"/>
      </w:pPr>
      <w:r>
        <w:t xml:space="preserve">Dear Sponsor –   </w:t>
      </w:r>
    </w:p>
    <w:p w14:paraId="2FAA7AB9" w14:textId="225CFD8E" w:rsidR="00F8285F" w:rsidRDefault="00E7319B" w:rsidP="005C26A2">
      <w:pPr>
        <w:spacing w:after="0" w:line="240" w:lineRule="auto"/>
        <w:ind w:left="-5" w:right="0"/>
      </w:pPr>
      <w:r>
        <w:tab/>
      </w:r>
      <w:r>
        <w:tab/>
      </w:r>
      <w:r>
        <w:tab/>
      </w:r>
      <w:r w:rsidR="003D120E">
        <w:t xml:space="preserve">The Appoquinimink </w:t>
      </w:r>
      <w:r>
        <w:t>High School (AHS) indoor Color Guard and Marching Percussion is</w:t>
      </w:r>
      <w:r w:rsidR="003D120E">
        <w:t xml:space="preserve"> hosting </w:t>
      </w:r>
      <w:r w:rsidR="0006272D">
        <w:t xml:space="preserve">the </w:t>
      </w:r>
      <w:r w:rsidR="003D120E">
        <w:t xml:space="preserve">Atlantic Coast Champions (ACC) Chapter IX Championships on Saturday </w:t>
      </w:r>
      <w:r w:rsidR="005C26A2">
        <w:t>April 25, 2020</w:t>
      </w:r>
      <w:r w:rsidR="003D120E">
        <w:t xml:space="preserve">, at </w:t>
      </w:r>
      <w:r w:rsidR="005C26A2">
        <w:t>Appoquinimink High School</w:t>
      </w:r>
      <w:r w:rsidR="00BD35DC">
        <w:t>.</w:t>
      </w:r>
      <w:r w:rsidR="003D120E">
        <w:t xml:space="preserve">   We are anticipating 2</w:t>
      </w:r>
      <w:r w:rsidR="0006272D">
        <w:t>6</w:t>
      </w:r>
      <w:r w:rsidR="003D120E">
        <w:t xml:space="preserve"> participating </w:t>
      </w:r>
      <w:r w:rsidR="005C26A2">
        <w:t>groups</w:t>
      </w:r>
      <w:r w:rsidR="003D120E">
        <w:t xml:space="preserve"> and approximately </w:t>
      </w:r>
      <w:r w:rsidR="005C26A2">
        <w:t>2,000</w:t>
      </w:r>
      <w:r w:rsidR="003D120E">
        <w:t xml:space="preserve"> people from Delaware, Eastern Maryland and Northeastern Virginia in attendance.  </w:t>
      </w:r>
    </w:p>
    <w:p w14:paraId="11449C86" w14:textId="4846504D" w:rsidR="0006272D" w:rsidRDefault="003D120E" w:rsidP="0006272D">
      <w:pPr>
        <w:spacing w:after="0" w:line="240" w:lineRule="auto"/>
        <w:ind w:left="-15" w:right="0" w:firstLine="720"/>
      </w:pPr>
      <w:r>
        <w:t xml:space="preserve">To defray costs associated with hosting this very exciting event; we are seeking generous sponsors to purchase space within our Competition Program.  All Program ads purchased will also be displayed on our website in our online program following the competition. </w:t>
      </w:r>
      <w:r w:rsidR="0006272D">
        <w:t xml:space="preserve"> </w:t>
      </w:r>
    </w:p>
    <w:p w14:paraId="4D19B413" w14:textId="78312AD1" w:rsidR="00BD35DC" w:rsidRDefault="003D120E" w:rsidP="0006272D">
      <w:pPr>
        <w:spacing w:after="0" w:line="240" w:lineRule="auto"/>
        <w:ind w:left="-15" w:right="0" w:firstLine="720"/>
      </w:pPr>
      <w:r>
        <w:t xml:space="preserve">Sponsorship space is available as follows:  </w:t>
      </w:r>
    </w:p>
    <w:p w14:paraId="6E796B68" w14:textId="77777777" w:rsidR="0006272D" w:rsidRDefault="00BD35DC" w:rsidP="00BD35DC">
      <w:pPr>
        <w:spacing w:after="0" w:line="240" w:lineRule="auto"/>
        <w:ind w:left="-5" w:right="0" w:hanging="14"/>
      </w:pPr>
      <w:r>
        <w:tab/>
      </w:r>
      <w:r>
        <w:tab/>
      </w:r>
      <w:r>
        <w:tab/>
      </w:r>
      <w:r>
        <w:tab/>
      </w:r>
    </w:p>
    <w:p w14:paraId="6E1E1D8F" w14:textId="083BCB45" w:rsidR="00F8285F" w:rsidRDefault="00BD35DC" w:rsidP="0006272D">
      <w:pPr>
        <w:spacing w:after="0" w:line="240" w:lineRule="auto"/>
        <w:ind w:left="715" w:right="0" w:firstLine="725"/>
      </w:pPr>
      <w:r>
        <w:rPr>
          <w:i/>
        </w:rPr>
        <w:t xml:space="preserve">Cover Premium Color </w:t>
      </w:r>
      <w:r w:rsidR="00457D9D">
        <w:rPr>
          <w:i/>
        </w:rPr>
        <w:t>Ad</w:t>
      </w:r>
      <w:r w:rsidR="003D120E">
        <w:rPr>
          <w:i/>
        </w:rPr>
        <w:t xml:space="preserve"> (</w:t>
      </w:r>
      <w:r w:rsidR="00457D9D">
        <w:rPr>
          <w:i/>
        </w:rPr>
        <w:t>7w x 10h</w:t>
      </w:r>
      <w:bookmarkStart w:id="0" w:name="_GoBack"/>
      <w:bookmarkEnd w:id="0"/>
      <w:r w:rsidR="00457D9D">
        <w:rPr>
          <w:i/>
        </w:rPr>
        <w:t>)………………</w:t>
      </w:r>
      <w:r>
        <w:rPr>
          <w:i/>
        </w:rPr>
        <w:t>$</w:t>
      </w:r>
      <w:r>
        <w:t>150</w:t>
      </w:r>
      <w:r w:rsidR="003D120E">
        <w:rPr>
          <w:b/>
          <w:i/>
        </w:rPr>
        <w:t xml:space="preserve"> </w:t>
      </w:r>
      <w:r w:rsidR="0006272D">
        <w:rPr>
          <w:b/>
          <w:i/>
        </w:rPr>
        <w:t xml:space="preserve"> (only 3 available) </w:t>
      </w:r>
    </w:p>
    <w:p w14:paraId="1460DCEE" w14:textId="627421B4" w:rsidR="00F8285F" w:rsidRDefault="006707C1" w:rsidP="00BD35DC">
      <w:pPr>
        <w:spacing w:after="0" w:line="240" w:lineRule="auto"/>
        <w:ind w:left="1464" w:right="0" w:hanging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86DE55" wp14:editId="14E64F12">
            <wp:simplePos x="0" y="0"/>
            <wp:positionH relativeFrom="page">
              <wp:posOffset>6464300</wp:posOffset>
            </wp:positionH>
            <wp:positionV relativeFrom="page">
              <wp:posOffset>139700</wp:posOffset>
            </wp:positionV>
            <wp:extent cx="571500" cy="571500"/>
            <wp:effectExtent l="0" t="0" r="0" b="0"/>
            <wp:wrapTopAndBottom/>
            <wp:docPr id="2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0E">
        <w:t xml:space="preserve">Full Page </w:t>
      </w:r>
      <w:r w:rsidR="00BD35DC">
        <w:t xml:space="preserve">Color Ad </w:t>
      </w:r>
      <w:r w:rsidR="003D120E">
        <w:t>(7w x 10h) ..</w:t>
      </w:r>
      <w:r w:rsidR="00BD35DC">
        <w:t>............................$125</w:t>
      </w:r>
    </w:p>
    <w:p w14:paraId="6308522D" w14:textId="5CBBFE36" w:rsidR="00BD35DC" w:rsidRDefault="00BD35DC" w:rsidP="00BD35DC">
      <w:pPr>
        <w:spacing w:after="0" w:line="240" w:lineRule="auto"/>
        <w:ind w:left="1464" w:right="0" w:hanging="14"/>
      </w:pPr>
      <w:r>
        <w:t>Full Page Black &amp; W</w:t>
      </w:r>
      <w:r w:rsidR="00457D9D">
        <w:t xml:space="preserve">hite Ad (7w x10h) ………… </w:t>
      </w:r>
      <w:r>
        <w:t>$100</w:t>
      </w:r>
    </w:p>
    <w:p w14:paraId="51457FA2" w14:textId="77777777" w:rsidR="00F8285F" w:rsidRDefault="003D120E" w:rsidP="00BD35DC">
      <w:pPr>
        <w:spacing w:after="0" w:line="240" w:lineRule="auto"/>
        <w:ind w:left="1464" w:right="0" w:hanging="14"/>
      </w:pPr>
      <w:r>
        <w:t xml:space="preserve">Half Page </w:t>
      </w:r>
      <w:r w:rsidR="00BD35DC">
        <w:t xml:space="preserve">Black &amp; White </w:t>
      </w:r>
      <w:r>
        <w:t>(7w x 5h) .....</w:t>
      </w:r>
      <w:r w:rsidR="00B84A72">
        <w:t>................. $75</w:t>
      </w:r>
    </w:p>
    <w:p w14:paraId="723E4A48" w14:textId="77777777" w:rsidR="00F8285F" w:rsidRDefault="003D120E" w:rsidP="00BD35DC">
      <w:pPr>
        <w:spacing w:after="0" w:line="240" w:lineRule="auto"/>
        <w:ind w:left="1464" w:right="0" w:hanging="14"/>
      </w:pPr>
      <w:r>
        <w:t xml:space="preserve">Quarter </w:t>
      </w:r>
      <w:r w:rsidR="00B84A72">
        <w:t xml:space="preserve">Black &amp; White </w:t>
      </w:r>
      <w:r>
        <w:t>Page (3.5w x 5h</w:t>
      </w:r>
      <w:r w:rsidR="00B84A72">
        <w:t>) .............  $35</w:t>
      </w:r>
    </w:p>
    <w:p w14:paraId="5AB4A397" w14:textId="77777777" w:rsidR="00B84A72" w:rsidRPr="0006272D" w:rsidRDefault="00B84A72">
      <w:pPr>
        <w:ind w:left="-5" w:right="0"/>
        <w:rPr>
          <w:sz w:val="16"/>
          <w:szCs w:val="16"/>
        </w:rPr>
      </w:pPr>
    </w:p>
    <w:p w14:paraId="5EF4C660" w14:textId="77777777" w:rsidR="00F8285F" w:rsidRDefault="003D120E" w:rsidP="0006272D">
      <w:pPr>
        <w:ind w:left="-5" w:right="0" w:firstLine="725"/>
      </w:pPr>
      <w:r>
        <w:t xml:space="preserve">It's the generous support of sponsors such as you that brings music excellence into the lives of our students at AHS and the community of Middletown.    </w:t>
      </w:r>
    </w:p>
    <w:p w14:paraId="6F6B27A4" w14:textId="3F9B7227" w:rsidR="00F8285F" w:rsidRDefault="0006272D">
      <w:pPr>
        <w:ind w:left="-5" w:right="0"/>
      </w:pPr>
      <w:r>
        <w:tab/>
      </w:r>
      <w:r w:rsidR="00B84A72">
        <w:tab/>
      </w:r>
      <w:r w:rsidR="00B84A72">
        <w:tab/>
      </w:r>
      <w:r w:rsidR="003D120E">
        <w:t xml:space="preserve">Please return electronic version of graphics to </w:t>
      </w:r>
      <w:hyperlink r:id="rId8" w:history="1">
        <w:r w:rsidR="00B84A72" w:rsidRPr="00B15527">
          <w:rPr>
            <w:rStyle w:val="Hyperlink"/>
            <w:rFonts w:ascii="Segoe UI" w:hAnsi="Segoe UI" w:cs="Segoe UI"/>
            <w:b/>
            <w:sz w:val="20"/>
            <w:szCs w:val="20"/>
          </w:rPr>
          <w:t>AppoHighMusicBoosterWebsite@gmail.com</w:t>
        </w:r>
      </w:hyperlink>
      <w:r w:rsidR="003D120E">
        <w:t xml:space="preserve"> </w:t>
      </w:r>
      <w:r w:rsidR="00B84A72">
        <w:t>Completed f</w:t>
      </w:r>
      <w:r w:rsidR="003D120E">
        <w:t xml:space="preserve">orms and </w:t>
      </w:r>
      <w:r w:rsidR="00B84A72">
        <w:t xml:space="preserve">checks made out to AHS Music Booster </w:t>
      </w:r>
      <w:r w:rsidR="003D120E">
        <w:t xml:space="preserve">are due to address below by </w:t>
      </w:r>
      <w:r w:rsidR="00B84A72">
        <w:t>Monday, March</w:t>
      </w:r>
      <w:r w:rsidR="003D120E">
        <w:t xml:space="preserve"> </w:t>
      </w:r>
      <w:r w:rsidR="00B84A72">
        <w:t>30, 2020</w:t>
      </w:r>
      <w:r w:rsidR="003D120E">
        <w:t xml:space="preserve">  Please feel free to contact for additional information.    </w:t>
      </w:r>
    </w:p>
    <w:p w14:paraId="7CDCA574" w14:textId="577068C5" w:rsidR="00F8285F" w:rsidRDefault="003D120E" w:rsidP="0006272D">
      <w:pPr>
        <w:ind w:left="-5" w:right="0" w:firstLine="725"/>
      </w:pPr>
      <w:r>
        <w:t xml:space="preserve">Thank you in advance for your </w:t>
      </w:r>
      <w:r w:rsidR="0006272D">
        <w:t>consideration and support!</w:t>
      </w:r>
    </w:p>
    <w:p w14:paraId="37C43C1E" w14:textId="77777777" w:rsidR="00B84A72" w:rsidRDefault="003D120E">
      <w:pPr>
        <w:spacing w:after="0" w:line="255" w:lineRule="auto"/>
        <w:ind w:left="4345" w:right="362"/>
      </w:pPr>
      <w:r>
        <w:rPr>
          <w:sz w:val="22"/>
        </w:rPr>
        <w:t xml:space="preserve">Appoquinimink Music Boosters Association </w:t>
      </w:r>
      <w:r>
        <w:t xml:space="preserve"> </w:t>
      </w:r>
    </w:p>
    <w:p w14:paraId="7E4310CE" w14:textId="77777777" w:rsidR="00B84A72" w:rsidRDefault="003D120E">
      <w:pPr>
        <w:spacing w:after="0" w:line="255" w:lineRule="auto"/>
        <w:ind w:left="4345" w:right="362"/>
        <w:rPr>
          <w:sz w:val="22"/>
        </w:rPr>
      </w:pPr>
      <w:r>
        <w:rPr>
          <w:sz w:val="22"/>
        </w:rPr>
        <w:t xml:space="preserve">c/o </w:t>
      </w:r>
      <w:r w:rsidR="00B84A72">
        <w:rPr>
          <w:sz w:val="22"/>
        </w:rPr>
        <w:t xml:space="preserve">Corinna Silva </w:t>
      </w:r>
    </w:p>
    <w:p w14:paraId="6DE89ABB" w14:textId="77777777" w:rsidR="00E522D6" w:rsidRDefault="003D120E" w:rsidP="00E522D6">
      <w:pPr>
        <w:spacing w:after="0" w:line="255" w:lineRule="auto"/>
        <w:ind w:left="4345" w:right="362"/>
      </w:pPr>
      <w:r>
        <w:rPr>
          <w:sz w:val="22"/>
        </w:rPr>
        <w:t xml:space="preserve">1080 Bunker Hill Road </w:t>
      </w:r>
      <w:r>
        <w:t xml:space="preserve"> </w:t>
      </w:r>
    </w:p>
    <w:p w14:paraId="0F84E75B" w14:textId="77777777" w:rsidR="00F8285F" w:rsidRDefault="00E522D6" w:rsidP="00E522D6">
      <w:pPr>
        <w:spacing w:after="0" w:line="255" w:lineRule="auto"/>
        <w:ind w:left="4345" w:right="362"/>
      </w:pPr>
      <w:r>
        <w:t>M</w:t>
      </w:r>
      <w:r w:rsidR="003D120E">
        <w:rPr>
          <w:sz w:val="22"/>
        </w:rPr>
        <w:t xml:space="preserve">iddletown, DE 19709 </w:t>
      </w:r>
      <w:r w:rsidR="003D120E">
        <w:t xml:space="preserve"> </w:t>
      </w:r>
    </w:p>
    <w:p w14:paraId="78AC456D" w14:textId="77777777" w:rsidR="00F8285F" w:rsidRDefault="00E522D6">
      <w:pPr>
        <w:spacing w:after="0" w:line="259" w:lineRule="auto"/>
        <w:ind w:left="14" w:right="0" w:firstLine="0"/>
      </w:pPr>
      <w:r>
        <w:t>===================================================================</w:t>
      </w:r>
      <w:r w:rsidR="003D120E">
        <w:t xml:space="preserve"> </w:t>
      </w:r>
    </w:p>
    <w:p w14:paraId="508F9BE6" w14:textId="77777777" w:rsidR="0006272D" w:rsidRPr="0006272D" w:rsidRDefault="0006272D">
      <w:pPr>
        <w:spacing w:after="99" w:line="255" w:lineRule="auto"/>
        <w:ind w:left="-5" w:right="362"/>
        <w:rPr>
          <w:sz w:val="16"/>
          <w:szCs w:val="16"/>
        </w:rPr>
      </w:pPr>
    </w:p>
    <w:p w14:paraId="03F06FB8" w14:textId="7024D86C" w:rsidR="00F8285F" w:rsidRPr="00E522D6" w:rsidRDefault="003D120E" w:rsidP="0006272D">
      <w:pPr>
        <w:spacing w:after="0" w:line="240" w:lineRule="auto"/>
        <w:ind w:left="0" w:right="360" w:hanging="14"/>
        <w:rPr>
          <w:u w:val="single"/>
        </w:rPr>
      </w:pPr>
      <w:r>
        <w:rPr>
          <w:sz w:val="22"/>
        </w:rPr>
        <w:t>Name/Company ____________________________</w:t>
      </w:r>
      <w:r w:rsidR="00E522D6">
        <w:rPr>
          <w:sz w:val="22"/>
        </w:rPr>
        <w:t xml:space="preserve">_ EMAIL: </w:t>
      </w:r>
      <w:r w:rsidR="00E522D6">
        <w:rPr>
          <w:sz w:val="22"/>
          <w:u w:val="single"/>
        </w:rPr>
        <w:tab/>
      </w:r>
      <w:r w:rsidR="00E522D6">
        <w:rPr>
          <w:sz w:val="22"/>
          <w:u w:val="single"/>
        </w:rPr>
        <w:tab/>
      </w:r>
      <w:r w:rsidR="00E522D6">
        <w:rPr>
          <w:sz w:val="22"/>
          <w:u w:val="single"/>
        </w:rPr>
        <w:tab/>
      </w:r>
      <w:r w:rsidR="00E522D6">
        <w:rPr>
          <w:sz w:val="22"/>
          <w:u w:val="single"/>
        </w:rPr>
        <w:tab/>
      </w:r>
    </w:p>
    <w:p w14:paraId="4FF30DE9" w14:textId="77777777" w:rsidR="0006272D" w:rsidRDefault="0006272D" w:rsidP="0006272D">
      <w:pPr>
        <w:spacing w:after="0" w:line="240" w:lineRule="auto"/>
        <w:ind w:left="0" w:right="360" w:hanging="14"/>
      </w:pPr>
    </w:p>
    <w:p w14:paraId="39FAA8E8" w14:textId="5BC5D7C2" w:rsidR="00E522D6" w:rsidRPr="00E522D6" w:rsidRDefault="00E522D6" w:rsidP="0006272D">
      <w:pPr>
        <w:spacing w:after="0" w:line="240" w:lineRule="auto"/>
        <w:ind w:left="0" w:right="360" w:hanging="14"/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AF7ED9" w14:textId="77777777" w:rsidR="0006272D" w:rsidRDefault="0006272D" w:rsidP="0006272D">
      <w:pPr>
        <w:spacing w:after="0" w:line="240" w:lineRule="auto"/>
        <w:ind w:left="0" w:right="360" w:hanging="14"/>
        <w:rPr>
          <w:sz w:val="22"/>
        </w:rPr>
      </w:pPr>
    </w:p>
    <w:p w14:paraId="602E958F" w14:textId="130577D0" w:rsidR="00F8285F" w:rsidRDefault="003D120E" w:rsidP="0006272D">
      <w:pPr>
        <w:spacing w:after="0" w:line="240" w:lineRule="auto"/>
        <w:ind w:left="0" w:right="360" w:hanging="14"/>
      </w:pPr>
      <w:r>
        <w:rPr>
          <w:sz w:val="22"/>
        </w:rPr>
        <w:t>Phone Number: ___________________Amount</w:t>
      </w:r>
      <w:r w:rsidR="00E522D6">
        <w:rPr>
          <w:sz w:val="22"/>
        </w:rPr>
        <w:t xml:space="preserve"> </w:t>
      </w:r>
      <w:r>
        <w:rPr>
          <w:sz w:val="22"/>
        </w:rPr>
        <w:t xml:space="preserve">  $_________  </w:t>
      </w:r>
      <w:r w:rsidR="00457D9D">
        <w:rPr>
          <w:sz w:val="22"/>
        </w:rPr>
        <w:t xml:space="preserve"> </w:t>
      </w:r>
      <w:r>
        <w:rPr>
          <w:sz w:val="22"/>
        </w:rPr>
        <w:t xml:space="preserve">Check </w:t>
      </w:r>
      <w:proofErr w:type="gramStart"/>
      <w:r>
        <w:rPr>
          <w:sz w:val="22"/>
        </w:rPr>
        <w:t>No.:_</w:t>
      </w:r>
      <w:proofErr w:type="gramEnd"/>
      <w:r>
        <w:rPr>
          <w:sz w:val="22"/>
        </w:rPr>
        <w:t xml:space="preserve">__________ </w:t>
      </w:r>
      <w:r>
        <w:t xml:space="preserve"> </w:t>
      </w:r>
    </w:p>
    <w:p w14:paraId="003CE712" w14:textId="77777777" w:rsidR="0006272D" w:rsidRPr="0006272D" w:rsidRDefault="0006272D" w:rsidP="0006272D">
      <w:pPr>
        <w:tabs>
          <w:tab w:val="left" w:pos="8730"/>
        </w:tabs>
        <w:spacing w:after="0" w:line="240" w:lineRule="auto"/>
        <w:ind w:left="0" w:right="360" w:hanging="14"/>
        <w:rPr>
          <w:b/>
          <w:i/>
          <w:sz w:val="16"/>
          <w:szCs w:val="16"/>
          <w:u w:val="single"/>
        </w:rPr>
      </w:pPr>
    </w:p>
    <w:p w14:paraId="762C8183" w14:textId="0B2FCD14" w:rsidR="00E522D6" w:rsidRPr="0006272D" w:rsidRDefault="00E522D6" w:rsidP="0006272D">
      <w:pPr>
        <w:tabs>
          <w:tab w:val="left" w:pos="8730"/>
        </w:tabs>
        <w:spacing w:after="0" w:line="240" w:lineRule="auto"/>
        <w:ind w:left="0" w:right="360" w:hanging="14"/>
        <w:rPr>
          <w:b/>
          <w:i/>
          <w:sz w:val="32"/>
          <w:szCs w:val="32"/>
        </w:rPr>
      </w:pPr>
      <w:r w:rsidRPr="0006272D">
        <w:rPr>
          <w:b/>
          <w:i/>
          <w:sz w:val="32"/>
          <w:szCs w:val="32"/>
        </w:rPr>
        <w:t>Please Circle</w:t>
      </w:r>
    </w:p>
    <w:p w14:paraId="6B73E084" w14:textId="77777777" w:rsidR="0006272D" w:rsidRPr="0006272D" w:rsidRDefault="0006272D" w:rsidP="0006272D">
      <w:pPr>
        <w:spacing w:after="0" w:line="240" w:lineRule="auto"/>
        <w:ind w:left="0" w:right="360" w:hanging="14"/>
        <w:rPr>
          <w:sz w:val="16"/>
          <w:szCs w:val="16"/>
        </w:rPr>
      </w:pPr>
    </w:p>
    <w:p w14:paraId="24717461" w14:textId="6AEFF7E2" w:rsidR="00E522D6" w:rsidRDefault="00E522D6" w:rsidP="0006272D">
      <w:pPr>
        <w:spacing w:after="0" w:line="240" w:lineRule="auto"/>
        <w:ind w:left="0" w:right="360" w:hanging="14"/>
      </w:pPr>
      <w:r>
        <w:t>Cover</w:t>
      </w:r>
      <w:r w:rsidR="0006272D">
        <w:t xml:space="preserve"> Color </w:t>
      </w:r>
      <w:r>
        <w:t xml:space="preserve">(only 3 available) </w:t>
      </w:r>
      <w:r>
        <w:tab/>
      </w:r>
      <w:r>
        <w:tab/>
      </w:r>
      <w:r>
        <w:tab/>
        <w:t>Full Page Black &amp; White</w:t>
      </w:r>
    </w:p>
    <w:p w14:paraId="5E84D296" w14:textId="77777777" w:rsidR="0006272D" w:rsidRDefault="0006272D" w:rsidP="0006272D">
      <w:pPr>
        <w:spacing w:after="0" w:line="240" w:lineRule="auto"/>
        <w:ind w:left="0" w:right="360" w:hanging="14"/>
      </w:pPr>
    </w:p>
    <w:p w14:paraId="2B467732" w14:textId="77777777" w:rsidR="0006272D" w:rsidRDefault="00E522D6" w:rsidP="0006272D">
      <w:pPr>
        <w:spacing w:after="0" w:line="240" w:lineRule="auto"/>
        <w:ind w:left="0" w:right="360" w:hanging="14"/>
      </w:pPr>
      <w:r>
        <w:t>Full Page Color</w:t>
      </w:r>
      <w:r>
        <w:tab/>
      </w:r>
      <w:r>
        <w:tab/>
      </w:r>
      <w:r>
        <w:tab/>
      </w:r>
      <w:r>
        <w:tab/>
      </w:r>
      <w:r>
        <w:tab/>
        <w:t xml:space="preserve">Half Page (Black and White Only) </w:t>
      </w:r>
    </w:p>
    <w:p w14:paraId="6CA19A86" w14:textId="77777777" w:rsidR="0006272D" w:rsidRDefault="0006272D" w:rsidP="0006272D">
      <w:pPr>
        <w:spacing w:after="0" w:line="240" w:lineRule="auto"/>
        <w:ind w:left="0" w:right="360" w:hanging="14"/>
      </w:pPr>
    </w:p>
    <w:p w14:paraId="6DC67A75" w14:textId="13F6582E" w:rsidR="00E522D6" w:rsidRDefault="00E522D6" w:rsidP="0006272D">
      <w:pPr>
        <w:spacing w:after="99" w:line="255" w:lineRule="auto"/>
        <w:ind w:left="4315" w:right="362" w:firstLine="725"/>
      </w:pPr>
      <w:r>
        <w:t xml:space="preserve">Quarter Page (Black and White Only) </w:t>
      </w:r>
    </w:p>
    <w:sectPr w:rsidR="00E522D6" w:rsidSect="0006272D">
      <w:pgSz w:w="12240" w:h="15840"/>
      <w:pgMar w:top="1446" w:right="1350" w:bottom="1443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F"/>
    <w:rsid w:val="0006272D"/>
    <w:rsid w:val="00204CE3"/>
    <w:rsid w:val="003D120E"/>
    <w:rsid w:val="00457D9D"/>
    <w:rsid w:val="005C26A2"/>
    <w:rsid w:val="006707C1"/>
    <w:rsid w:val="00B84A72"/>
    <w:rsid w:val="00BD35DC"/>
    <w:rsid w:val="00E04B6C"/>
    <w:rsid w:val="00E26557"/>
    <w:rsid w:val="00E522D6"/>
    <w:rsid w:val="00E7319B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4E5D"/>
  <w15:docId w15:val="{1104C642-D7C0-412F-A3FC-4F4FBA5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1" w:line="254" w:lineRule="auto"/>
      <w:ind w:left="10" w:right="56" w:hanging="10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4A72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HighMusicBoosterWebsi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ohighmusic.org/" TargetMode="External"/><Relationship Id="rId5" Type="http://schemas.openxmlformats.org/officeDocument/2006/relationships/hyperlink" Target="http://www.appohighmusic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ppohighmusic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Courts</Company>
  <LinksUpToDate>false</LinksUpToDate>
  <CharactersWithSpaces>2332</CharactersWithSpaces>
  <SharedDoc>false</SharedDoc>
  <HLinks>
    <vt:vector size="24" baseType="variant"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mailto:AppoHighMusicBoosterWebsite@gmail.com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http://www.appohighmusic.org/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http://www.appohighmusic.org/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http://www.appohighmusic.org/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NoLastName NoFirstName</dc:creator>
  <cp:keywords/>
  <cp:lastModifiedBy>Demanczyk, Brenda J</cp:lastModifiedBy>
  <cp:revision>2</cp:revision>
  <dcterms:created xsi:type="dcterms:W3CDTF">2020-01-28T21:16:00Z</dcterms:created>
  <dcterms:modified xsi:type="dcterms:W3CDTF">2020-01-28T21:16:00Z</dcterms:modified>
</cp:coreProperties>
</file>